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8060" w14:textId="77777777" w:rsidR="002B0F7F" w:rsidRDefault="002B0F7F">
      <w:pPr>
        <w:pStyle w:val="Brdtext"/>
        <w:spacing w:after="120"/>
      </w:pPr>
    </w:p>
    <w:p w14:paraId="4E12C4A8" w14:textId="77777777" w:rsidR="002B0F7F" w:rsidRDefault="002B0F7F">
      <w:pPr>
        <w:pStyle w:val="Brdtext"/>
        <w:spacing w:after="120"/>
      </w:pPr>
    </w:p>
    <w:p w14:paraId="410F3C85" w14:textId="77777777" w:rsidR="002B0F7F" w:rsidRDefault="002B0F7F">
      <w:pPr>
        <w:pStyle w:val="Brdtext"/>
        <w:spacing w:after="120"/>
      </w:pPr>
    </w:p>
    <w:p w14:paraId="00918BD8" w14:textId="77777777" w:rsidR="002B0F7F" w:rsidRDefault="00000000">
      <w:pPr>
        <w:pStyle w:val="Brdtext"/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Nya rekommenderade biljettvillkor </w:t>
      </w:r>
      <w:proofErr w:type="spellStart"/>
      <w:r>
        <w:rPr>
          <w:b/>
          <w:bCs/>
          <w:sz w:val="26"/>
          <w:szCs w:val="26"/>
        </w:rPr>
        <w:t>fö</w:t>
      </w:r>
      <w:proofErr w:type="spellEnd"/>
      <w:r>
        <w:rPr>
          <w:b/>
          <w:bCs/>
          <w:sz w:val="26"/>
          <w:szCs w:val="26"/>
          <w:lang w:val="da-DK"/>
        </w:rPr>
        <w:t xml:space="preserve">r </w:t>
      </w:r>
      <w:proofErr w:type="spellStart"/>
      <w:r>
        <w:rPr>
          <w:b/>
          <w:bCs/>
          <w:sz w:val="26"/>
          <w:szCs w:val="26"/>
          <w:lang w:val="da-DK"/>
        </w:rPr>
        <w:t>livemusiken</w:t>
      </w:r>
      <w:proofErr w:type="spellEnd"/>
      <w:r>
        <w:rPr>
          <w:b/>
          <w:bCs/>
          <w:sz w:val="26"/>
          <w:szCs w:val="26"/>
          <w:lang w:val="da-DK"/>
        </w:rPr>
        <w:t xml:space="preserve"> </w:t>
      </w:r>
    </w:p>
    <w:p w14:paraId="6AAE828E" w14:textId="77777777" w:rsidR="002B0F7F" w:rsidRDefault="00000000">
      <w:pPr>
        <w:pStyle w:val="Brdtext"/>
        <w:spacing w:after="120"/>
      </w:pPr>
      <w:r>
        <w:rPr>
          <w:lang w:val="da-DK"/>
        </w:rPr>
        <w:t>Under en l</w:t>
      </w:r>
      <w:proofErr w:type="spellStart"/>
      <w:r>
        <w:t>ängre</w:t>
      </w:r>
      <w:proofErr w:type="spellEnd"/>
      <w:r>
        <w:t xml:space="preserve"> tid har Svensk Live arbetat med att ta fram enhetliga biljettvillkor för att skapa trygghet för biljettköparen men också för att skapa rimliga förutsättningar </w:t>
      </w:r>
      <w:proofErr w:type="spellStart"/>
      <w:r>
        <w:t>fö</w:t>
      </w:r>
      <w:proofErr w:type="spellEnd"/>
      <w:r>
        <w:rPr>
          <w:lang w:val="da-DK"/>
        </w:rPr>
        <w:t xml:space="preserve">r </w:t>
      </w:r>
      <w:proofErr w:type="spellStart"/>
      <w:r>
        <w:rPr>
          <w:lang w:val="da-DK"/>
        </w:rPr>
        <w:t>arrang</w:t>
      </w:r>
      <w:r>
        <w:t>örer</w:t>
      </w:r>
      <w:proofErr w:type="spellEnd"/>
      <w:r>
        <w:t xml:space="preserve"> och spelplatser. En branschstandard som är tydlig. I detta har vi varit i dialog med Konsumentverket och kontrollerat att villkoren fungerar juridiskt med hjälp av en </w:t>
      </w:r>
      <w:proofErr w:type="spellStart"/>
      <w:r>
        <w:t>advokatbyr</w:t>
      </w:r>
      <w:proofErr w:type="spellEnd"/>
      <w:r>
        <w:rPr>
          <w:lang w:val="da-DK"/>
        </w:rPr>
        <w:t>å</w:t>
      </w:r>
      <w:r>
        <w:t xml:space="preserve">. </w:t>
      </w:r>
    </w:p>
    <w:p w14:paraId="43D37E6B" w14:textId="77777777" w:rsidR="002B0F7F" w:rsidRDefault="00000000">
      <w:pPr>
        <w:pStyle w:val="Brdtext"/>
        <w:spacing w:after="120"/>
      </w:pPr>
      <w:r>
        <w:t>Vi har fokuserat på d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B6B9A94" wp14:editId="5A15F2DC">
            <wp:simplePos x="0" y="0"/>
            <wp:positionH relativeFrom="page">
              <wp:posOffset>0</wp:posOffset>
            </wp:positionH>
            <wp:positionV relativeFrom="page">
              <wp:posOffset>9067855</wp:posOffset>
            </wp:positionV>
            <wp:extent cx="7560057" cy="1624148"/>
            <wp:effectExtent l="0" t="0" r="0" b="0"/>
            <wp:wrapNone/>
            <wp:docPr id="1073741825" name="officeArt object" descr="SveLive_waves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veLive_waves_2.jpg" descr="SveLive_waves_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624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712CC9F" wp14:editId="4740BC6A">
            <wp:simplePos x="0" y="0"/>
            <wp:positionH relativeFrom="page">
              <wp:posOffset>215931</wp:posOffset>
            </wp:positionH>
            <wp:positionV relativeFrom="page">
              <wp:posOffset>204475</wp:posOffset>
            </wp:positionV>
            <wp:extent cx="1008138" cy="1031050"/>
            <wp:effectExtent l="0" t="0" r="0" b="0"/>
            <wp:wrapNone/>
            <wp:docPr id="1073741826" name="officeArt object" descr="svensklive_logo_colour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vensklive_logo_colour_72dpi.jpg" descr="svensklive_logo_colour_72dpi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138" cy="103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>
        <w:t>e</w:t>
      </w:r>
      <w:proofErr w:type="gramEnd"/>
      <w:r>
        <w:t xml:space="preserve"> vanligaste scenarierna som vi kallar grundvillkor och som kan kompletteras med arrangörsspecifika villkor, som t. ex </w:t>
      </w:r>
      <w:r>
        <w:rPr>
          <w:lang w:val="da-DK"/>
        </w:rPr>
        <w:t>å</w:t>
      </w:r>
      <w:proofErr w:type="spellStart"/>
      <w:r>
        <w:t>lder</w:t>
      </w:r>
      <w:proofErr w:type="spellEnd"/>
      <w:r>
        <w:t xml:space="preserve">, resepaketering, mat och dryck. </w:t>
      </w:r>
    </w:p>
    <w:p w14:paraId="23A5A557" w14:textId="77777777" w:rsidR="002B0F7F" w:rsidRDefault="00000000">
      <w:pPr>
        <w:pStyle w:val="Brdtext"/>
        <w:spacing w:after="120"/>
      </w:pPr>
      <w:r>
        <w:t>Om vi alla använder oss av samma grundvillkor slipper du som arrangör att skapa dina egna och vi får en gemensam standard. Lägg upp grundvillkoren på er hemsida och hos er biljettleverantör.</w:t>
      </w:r>
    </w:p>
    <w:p w14:paraId="24C4C59C" w14:textId="77777777" w:rsidR="002B0F7F" w:rsidRDefault="00000000">
      <w:pPr>
        <w:pStyle w:val="Brdtext"/>
        <w:spacing w:after="120"/>
      </w:pPr>
      <w:r>
        <w:t xml:space="preserve">Styrelsen för Svensk Live </w:t>
      </w:r>
    </w:p>
    <w:p w14:paraId="2BDDC4B2" w14:textId="77777777" w:rsidR="002B0F7F" w:rsidRDefault="00000000">
      <w:pPr>
        <w:pStyle w:val="Brdtext"/>
        <w:spacing w:after="120"/>
      </w:pPr>
      <w:r>
        <w:t xml:space="preserve">Genom </w:t>
      </w:r>
    </w:p>
    <w:p w14:paraId="75CF9E07" w14:textId="77777777" w:rsidR="002B0F7F" w:rsidRDefault="002B0F7F">
      <w:pPr>
        <w:pStyle w:val="Brdtext"/>
        <w:spacing w:after="120"/>
      </w:pPr>
    </w:p>
    <w:p w14:paraId="38EE69AE" w14:textId="77777777" w:rsidR="002B0F7F" w:rsidRDefault="002B0F7F">
      <w:pPr>
        <w:pStyle w:val="Brdtext"/>
        <w:spacing w:after="120"/>
      </w:pPr>
    </w:p>
    <w:p w14:paraId="2D590ADC" w14:textId="77777777" w:rsidR="002B0F7F" w:rsidRDefault="00000000">
      <w:pPr>
        <w:pStyle w:val="Brdtext"/>
        <w:spacing w:after="120"/>
      </w:pPr>
      <w:r>
        <w:rPr>
          <w:lang w:val="de-DE"/>
        </w:rPr>
        <w:t xml:space="preserve">Joppe </w:t>
      </w:r>
      <w:proofErr w:type="spellStart"/>
      <w:r>
        <w:rPr>
          <w:lang w:val="de-DE"/>
        </w:rPr>
        <w:t>Pihlgren</w:t>
      </w:r>
      <w:proofErr w:type="spellEnd"/>
      <w:r>
        <w:rPr>
          <w:lang w:val="de-DE"/>
        </w:rPr>
        <w:t xml:space="preserve"> </w:t>
      </w:r>
    </w:p>
    <w:p w14:paraId="4C025ACF" w14:textId="77777777" w:rsidR="002B0F7F" w:rsidRDefault="00000000">
      <w:pPr>
        <w:pStyle w:val="Brdtext"/>
        <w:spacing w:after="120"/>
      </w:pPr>
      <w:r>
        <w:t xml:space="preserve">joppe@svensklive.se </w:t>
      </w:r>
    </w:p>
    <w:p w14:paraId="11629C95" w14:textId="77777777" w:rsidR="002B0F7F" w:rsidRDefault="002B0F7F">
      <w:pPr>
        <w:pStyle w:val="Brdtext"/>
        <w:spacing w:after="120"/>
      </w:pPr>
    </w:p>
    <w:p w14:paraId="0F1DAA64" w14:textId="77777777" w:rsidR="002B0F7F" w:rsidRDefault="002B0F7F">
      <w:pPr>
        <w:pStyle w:val="Brdtext"/>
        <w:spacing w:after="120"/>
      </w:pPr>
    </w:p>
    <w:p w14:paraId="001E82E4" w14:textId="77777777" w:rsidR="002B0F7F" w:rsidRDefault="002B0F7F">
      <w:pPr>
        <w:pStyle w:val="Brdtext"/>
        <w:spacing w:after="120"/>
      </w:pPr>
    </w:p>
    <w:p w14:paraId="2D902006" w14:textId="77777777" w:rsidR="002B0F7F" w:rsidRDefault="002B0F7F">
      <w:pPr>
        <w:pStyle w:val="Brdtext"/>
        <w:spacing w:after="120"/>
      </w:pPr>
    </w:p>
    <w:p w14:paraId="0D294CB1" w14:textId="77777777" w:rsidR="002B0F7F" w:rsidRDefault="002B0F7F">
      <w:pPr>
        <w:pStyle w:val="Brdtext"/>
        <w:spacing w:after="120"/>
      </w:pPr>
    </w:p>
    <w:p w14:paraId="046FE13F" w14:textId="77777777" w:rsidR="002B0F7F" w:rsidRDefault="002B0F7F">
      <w:pPr>
        <w:pStyle w:val="Brdtext"/>
        <w:spacing w:after="120"/>
      </w:pPr>
    </w:p>
    <w:p w14:paraId="5320D12D" w14:textId="77777777" w:rsidR="002B0F7F" w:rsidRDefault="002B0F7F">
      <w:pPr>
        <w:pStyle w:val="Brdtext"/>
        <w:spacing w:after="120"/>
      </w:pPr>
    </w:p>
    <w:p w14:paraId="2D059A65" w14:textId="77777777" w:rsidR="002B0F7F" w:rsidRDefault="002B0F7F">
      <w:pPr>
        <w:pStyle w:val="Brdtext"/>
        <w:spacing w:after="120"/>
      </w:pPr>
    </w:p>
    <w:p w14:paraId="4B00CF83" w14:textId="77777777" w:rsidR="002B0F7F" w:rsidRDefault="002B0F7F">
      <w:pPr>
        <w:pStyle w:val="Brdtext"/>
        <w:spacing w:after="120"/>
      </w:pPr>
    </w:p>
    <w:p w14:paraId="79259E9E" w14:textId="77777777" w:rsidR="002B0F7F" w:rsidRDefault="002B0F7F">
      <w:pPr>
        <w:pStyle w:val="Brdtext"/>
        <w:spacing w:after="120"/>
      </w:pPr>
    </w:p>
    <w:p w14:paraId="3342FEEC" w14:textId="77777777" w:rsidR="002B0F7F" w:rsidRDefault="002B0F7F">
      <w:pPr>
        <w:pStyle w:val="Brdtext"/>
        <w:spacing w:after="120"/>
      </w:pPr>
    </w:p>
    <w:p w14:paraId="2C3A7063" w14:textId="77777777" w:rsidR="002B0F7F" w:rsidRDefault="002B0F7F">
      <w:pPr>
        <w:pStyle w:val="Brdtext"/>
        <w:spacing w:after="120"/>
      </w:pPr>
    </w:p>
    <w:p w14:paraId="58F658D6" w14:textId="77777777" w:rsidR="002B0F7F" w:rsidRDefault="002B0F7F">
      <w:pPr>
        <w:pStyle w:val="Brdtext"/>
        <w:spacing w:after="120"/>
      </w:pPr>
    </w:p>
    <w:p w14:paraId="7DBADF88" w14:textId="77777777" w:rsidR="002B0F7F" w:rsidRDefault="002B0F7F">
      <w:pPr>
        <w:pStyle w:val="Brdtext"/>
        <w:spacing w:after="120"/>
      </w:pPr>
    </w:p>
    <w:p w14:paraId="051E63CA" w14:textId="77777777" w:rsidR="002B0F7F" w:rsidRDefault="002B0F7F">
      <w:pPr>
        <w:pStyle w:val="Brdtext"/>
        <w:spacing w:after="120"/>
      </w:pPr>
    </w:p>
    <w:p w14:paraId="79E6E7C3" w14:textId="77777777" w:rsidR="002B0F7F" w:rsidRDefault="002B0F7F">
      <w:pPr>
        <w:pStyle w:val="Brdtext"/>
        <w:spacing w:after="120"/>
      </w:pPr>
    </w:p>
    <w:p w14:paraId="2A562A90" w14:textId="77777777" w:rsidR="002B0F7F" w:rsidRDefault="002B0F7F">
      <w:pPr>
        <w:pStyle w:val="Brdtext"/>
        <w:spacing w:after="120"/>
      </w:pPr>
    </w:p>
    <w:p w14:paraId="46ABA091" w14:textId="77777777" w:rsidR="002B0F7F" w:rsidRDefault="002B0F7F">
      <w:pPr>
        <w:pStyle w:val="Brdtext"/>
        <w:spacing w:after="120"/>
      </w:pPr>
    </w:p>
    <w:p w14:paraId="413BB4BD" w14:textId="77777777" w:rsidR="002B0F7F" w:rsidRDefault="002B0F7F">
      <w:pPr>
        <w:pStyle w:val="Brdtext"/>
        <w:spacing w:after="120"/>
      </w:pPr>
    </w:p>
    <w:p w14:paraId="2A919D3D" w14:textId="77777777" w:rsidR="002B0F7F" w:rsidRDefault="002B0F7F">
      <w:pPr>
        <w:pStyle w:val="Brdtext"/>
        <w:spacing w:after="120"/>
      </w:pPr>
    </w:p>
    <w:p w14:paraId="2F49FA30" w14:textId="77777777" w:rsidR="002B0F7F" w:rsidRDefault="002B0F7F">
      <w:pPr>
        <w:pStyle w:val="Brdtext"/>
        <w:spacing w:after="120"/>
      </w:pPr>
    </w:p>
    <w:p w14:paraId="440FD2C9" w14:textId="77777777" w:rsidR="002B0F7F" w:rsidRDefault="002B0F7F">
      <w:pPr>
        <w:pStyle w:val="Brdtext"/>
        <w:spacing w:after="120"/>
      </w:pPr>
    </w:p>
    <w:p w14:paraId="5BE15CE8" w14:textId="77777777" w:rsidR="002B0F7F" w:rsidRDefault="002B0F7F">
      <w:pPr>
        <w:pStyle w:val="Brdtext"/>
        <w:spacing w:after="120"/>
      </w:pPr>
    </w:p>
    <w:p w14:paraId="6FB61E6C" w14:textId="77777777" w:rsidR="002B0F7F" w:rsidRDefault="00000000">
      <w:pPr>
        <w:pStyle w:val="Brdtext"/>
        <w:spacing w:after="120"/>
      </w:pPr>
      <w:r>
        <w:rPr>
          <w:b/>
          <w:bCs/>
        </w:rPr>
        <w:t xml:space="preserve">Mellan Biljettköpare och Arrangör </w:t>
      </w:r>
      <w:proofErr w:type="spellStart"/>
      <w:r>
        <w:rPr>
          <w:b/>
          <w:bCs/>
        </w:rPr>
        <w:t>gä</w:t>
      </w:r>
      <w:r>
        <w:rPr>
          <w:b/>
          <w:bCs/>
          <w:lang w:val="da-DK"/>
        </w:rPr>
        <w:t>ller</w:t>
      </w:r>
      <w:proofErr w:type="spellEnd"/>
      <w:r>
        <w:rPr>
          <w:b/>
          <w:bCs/>
          <w:lang w:val="da-DK"/>
        </w:rPr>
        <w:t xml:space="preserve"> f</w:t>
      </w:r>
      <w:proofErr w:type="spellStart"/>
      <w:r>
        <w:rPr>
          <w:b/>
          <w:bCs/>
        </w:rPr>
        <w:t>öljande</w:t>
      </w:r>
      <w:proofErr w:type="spellEnd"/>
      <w:r>
        <w:rPr>
          <w:b/>
          <w:bCs/>
        </w:rPr>
        <w:t xml:space="preserve"> villkor</w:t>
      </w:r>
      <w:r>
        <w:br/>
      </w:r>
      <w:r>
        <w:br/>
      </w:r>
      <w:r>
        <w:rPr>
          <w:b/>
          <w:bCs/>
          <w:u w:val="single"/>
        </w:rPr>
        <w:t>Inställt evenemang</w:t>
      </w:r>
    </w:p>
    <w:p w14:paraId="38BA15E3" w14:textId="77777777" w:rsidR="002B0F7F" w:rsidRDefault="00000000">
      <w:pPr>
        <w:pStyle w:val="Brdtext"/>
        <w:spacing w:after="120"/>
      </w:pPr>
      <w:r w:rsidRPr="008D40DB">
        <w:t>Vid inst</w:t>
      </w:r>
      <w:r>
        <w:t>ällt evenemang behöver biljettköparen inte göra n</w:t>
      </w:r>
      <w:r>
        <w:rPr>
          <w:lang w:val="da-DK"/>
        </w:rPr>
        <w:t>å</w:t>
      </w:r>
      <w:r>
        <w:t xml:space="preserve">got för att </w:t>
      </w:r>
      <w:r>
        <w:rPr>
          <w:lang w:val="da-DK"/>
        </w:rPr>
        <w:t>å</w:t>
      </w:r>
      <w:proofErr w:type="spellStart"/>
      <w:r>
        <w:t>terbetalning</w:t>
      </w:r>
      <w:proofErr w:type="spellEnd"/>
      <w:r>
        <w:t xml:space="preserve"> ska ske. Arrangören kommer att </w:t>
      </w:r>
      <w:r>
        <w:rPr>
          <w:lang w:val="da-DK"/>
        </w:rPr>
        <w:t>å</w:t>
      </w:r>
      <w:proofErr w:type="spellStart"/>
      <w:r>
        <w:t>terbetala</w:t>
      </w:r>
      <w:proofErr w:type="spellEnd"/>
      <w:r>
        <w:t xml:space="preserve"> köpta biljetter senast 30 dagar efter det att arrangören meddelat att evenemanget har ställts in till den e-postadress som angetts vid köpet. Utbetalning kommer av säkerhetsskäl endast göras till det kort eller konto som </w:t>
      </w:r>
      <w:proofErr w:type="spellStart"/>
      <w:r>
        <w:t>anvä</w:t>
      </w:r>
      <w:r>
        <w:rPr>
          <w:lang w:val="fr-FR"/>
        </w:rPr>
        <w:t>nts</w:t>
      </w:r>
      <w:proofErr w:type="spellEnd"/>
      <w:r>
        <w:rPr>
          <w:lang w:val="fr-FR"/>
        </w:rPr>
        <w:t xml:space="preserve"> d</w:t>
      </w:r>
      <w:r>
        <w:t>å biljetten betalades. De service- /distributionsavgifter som betalats i samband med biljettkö</w:t>
      </w:r>
      <w:r>
        <w:rPr>
          <w:lang w:val="nl-NL"/>
        </w:rPr>
        <w:t xml:space="preserve">p </w:t>
      </w:r>
      <w:r>
        <w:rPr>
          <w:lang w:val="da-DK"/>
        </w:rPr>
        <w:t>å</w:t>
      </w:r>
      <w:proofErr w:type="spellStart"/>
      <w:r>
        <w:t>terbetalas</w:t>
      </w:r>
      <w:proofErr w:type="spellEnd"/>
      <w:r>
        <w:t xml:space="preserve"> inte.</w:t>
      </w:r>
    </w:p>
    <w:p w14:paraId="55E67AA8" w14:textId="77777777" w:rsidR="002B0F7F" w:rsidRDefault="00000000">
      <w:pPr>
        <w:pStyle w:val="Brdtext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Uppskjutet evenemang</w:t>
      </w:r>
    </w:p>
    <w:p w14:paraId="05FC6D08" w14:textId="77777777" w:rsidR="002B0F7F" w:rsidRDefault="00000000">
      <w:pPr>
        <w:pStyle w:val="Brdtext"/>
        <w:spacing w:after="120"/>
      </w:pPr>
      <w:r>
        <w:t xml:space="preserve">Om ett evenemang skjuts upp kommer Arrangören inom 14 dagar meddela detta till den e-postadress som angetts vid köpet. Köpt biljett gäller till det nya datumet och om biljettköparen vill </w:t>
      </w:r>
      <w:proofErr w:type="spellStart"/>
      <w:r>
        <w:t>beh</w:t>
      </w:r>
      <w:proofErr w:type="spellEnd"/>
      <w:r>
        <w:rPr>
          <w:lang w:val="da-DK"/>
        </w:rPr>
        <w:t>å</w:t>
      </w:r>
      <w:proofErr w:type="spellStart"/>
      <w:r>
        <w:t>lla</w:t>
      </w:r>
      <w:proofErr w:type="spellEnd"/>
      <w:r>
        <w:t xml:space="preserve"> sin biljett behöver den inte göra n</w:t>
      </w:r>
      <w:r>
        <w:rPr>
          <w:lang w:val="da-DK"/>
        </w:rPr>
        <w:t>å</w:t>
      </w:r>
      <w:r>
        <w:t>got. Om biljettkö</w:t>
      </w:r>
      <w:proofErr w:type="spellStart"/>
      <w:r>
        <w:rPr>
          <w:lang w:val="de-DE"/>
        </w:rPr>
        <w:t>paren</w:t>
      </w:r>
      <w:proofErr w:type="spellEnd"/>
      <w:r>
        <w:rPr>
          <w:lang w:val="de-DE"/>
        </w:rPr>
        <w:t xml:space="preserve"> </w:t>
      </w:r>
      <w:r>
        <w:rPr>
          <w:u w:val="single"/>
        </w:rPr>
        <w:t>inte</w:t>
      </w:r>
      <w:r>
        <w:t xml:space="preserve"> vill </w:t>
      </w:r>
      <w:proofErr w:type="spellStart"/>
      <w:r>
        <w:t>beh</w:t>
      </w:r>
      <w:r>
        <w:rPr>
          <w:lang w:val="da-DK"/>
        </w:rPr>
        <w:t>å</w:t>
      </w:r>
      <w:r>
        <w:t>lla</w:t>
      </w:r>
      <w:proofErr w:type="spellEnd"/>
      <w:r>
        <w:t xml:space="preserve"> biljetten har den 14 dagar på sig att meddela Arrangören att den önskar </w:t>
      </w:r>
      <w:r>
        <w:rPr>
          <w:lang w:val="da-DK"/>
        </w:rPr>
        <w:t>å</w:t>
      </w:r>
      <w:proofErr w:type="spellStart"/>
      <w:r>
        <w:rPr>
          <w:lang w:val="nl-NL"/>
        </w:rPr>
        <w:t>terk</w:t>
      </w:r>
      <w:r>
        <w:t>öp</w:t>
      </w:r>
      <w:proofErr w:type="spellEnd"/>
      <w:r>
        <w:t xml:space="preserve">. Utbetalning kommer av säkerhetsskäl endast göras till det kort eller konto som </w:t>
      </w:r>
      <w:proofErr w:type="spellStart"/>
      <w:r>
        <w:t>anvä</w:t>
      </w:r>
      <w:r>
        <w:rPr>
          <w:lang w:val="fr-FR"/>
        </w:rPr>
        <w:t>nts</w:t>
      </w:r>
      <w:proofErr w:type="spellEnd"/>
      <w:r>
        <w:rPr>
          <w:lang w:val="fr-FR"/>
        </w:rPr>
        <w:t xml:space="preserve"> d</w:t>
      </w:r>
      <w:r>
        <w:t>å biljetten betalades. De service- /distributionsavgifter som betalats i samband med biljettkö</w:t>
      </w:r>
      <w:r>
        <w:rPr>
          <w:lang w:val="nl-NL"/>
        </w:rPr>
        <w:t xml:space="preserve">p </w:t>
      </w:r>
      <w:r>
        <w:rPr>
          <w:lang w:val="da-DK"/>
        </w:rPr>
        <w:t>å</w:t>
      </w:r>
      <w:proofErr w:type="spellStart"/>
      <w:r>
        <w:t>terbetalas</w:t>
      </w:r>
      <w:proofErr w:type="spellEnd"/>
      <w:r>
        <w:t xml:space="preserve"> inte.</w:t>
      </w:r>
    </w:p>
    <w:p w14:paraId="3FEF71E5" w14:textId="77777777" w:rsidR="002B0F7F" w:rsidRDefault="00000000">
      <w:pPr>
        <w:pStyle w:val="Brdtext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Flyttat evenemang</w:t>
      </w:r>
    </w:p>
    <w:p w14:paraId="5FF13B8D" w14:textId="77777777" w:rsidR="002B0F7F" w:rsidRDefault="00000000">
      <w:pPr>
        <w:pStyle w:val="Brdtext"/>
        <w:spacing w:after="120"/>
      </w:pPr>
      <w:proofErr w:type="spellStart"/>
      <w:r>
        <w:rPr>
          <w:lang w:val="da-DK"/>
        </w:rPr>
        <w:t>Arrang</w:t>
      </w:r>
      <w:proofErr w:type="spellEnd"/>
      <w:r>
        <w:t>ö</w:t>
      </w:r>
      <w:r>
        <w:rPr>
          <w:lang w:val="da-DK"/>
        </w:rPr>
        <w:t>ren har r</w:t>
      </w:r>
      <w:r>
        <w:t xml:space="preserve">ätt att flytta evenemanget till annan likvärdig spelplats inom samma stad eller ort om inte </w:t>
      </w:r>
      <w:proofErr w:type="spellStart"/>
      <w:r>
        <w:t>huvudinneh</w:t>
      </w:r>
      <w:proofErr w:type="spellEnd"/>
      <w:r>
        <w:rPr>
          <w:lang w:val="da-DK"/>
        </w:rPr>
        <w:t>å</w:t>
      </w:r>
      <w:proofErr w:type="spellStart"/>
      <w:r>
        <w:t>llet</w:t>
      </w:r>
      <w:proofErr w:type="spellEnd"/>
      <w:r>
        <w:t xml:space="preserve"> eller biljettköparens platser väsentlig förändras. Meddelande om ny spelplats kommer att skickas till den e-postadress som angetts vid köpet. </w:t>
      </w:r>
      <w:r>
        <w:br/>
      </w:r>
      <w:r>
        <w:br/>
      </w:r>
      <w:r>
        <w:rPr>
          <w:b/>
          <w:bCs/>
          <w:u w:val="single"/>
        </w:rPr>
        <w:t>Ändrat evenemang</w:t>
      </w:r>
    </w:p>
    <w:p w14:paraId="44867680" w14:textId="39683CA5" w:rsidR="002B0F7F" w:rsidRDefault="00000000">
      <w:pPr>
        <w:pStyle w:val="Brdtext"/>
        <w:spacing w:after="120"/>
      </w:pPr>
      <w:proofErr w:type="spellStart"/>
      <w:r>
        <w:rPr>
          <w:lang w:val="da-DK"/>
        </w:rPr>
        <w:t>Arrang</w:t>
      </w:r>
      <w:proofErr w:type="spellEnd"/>
      <w:r>
        <w:t>ö</w:t>
      </w:r>
      <w:r>
        <w:rPr>
          <w:lang w:val="da-DK"/>
        </w:rPr>
        <w:t>ren har r</w:t>
      </w:r>
      <w:r>
        <w:t>ätt att genomföra förändrin</w: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19890162" wp14:editId="534E154A">
            <wp:simplePos x="0" y="0"/>
            <wp:positionH relativeFrom="page">
              <wp:posOffset>0</wp:posOffset>
            </wp:positionH>
            <wp:positionV relativeFrom="page">
              <wp:posOffset>9067855</wp:posOffset>
            </wp:positionV>
            <wp:extent cx="7560057" cy="1624148"/>
            <wp:effectExtent l="0" t="0" r="0" b="0"/>
            <wp:wrapNone/>
            <wp:docPr id="1073741827" name="officeArt object" descr="SveLive_waves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veLive_waves_2.jpg" descr="SveLive_waves_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624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756857EB" wp14:editId="355B77D6">
            <wp:simplePos x="0" y="0"/>
            <wp:positionH relativeFrom="page">
              <wp:posOffset>215931</wp:posOffset>
            </wp:positionH>
            <wp:positionV relativeFrom="page">
              <wp:posOffset>204475</wp:posOffset>
            </wp:positionV>
            <wp:extent cx="1008138" cy="1031050"/>
            <wp:effectExtent l="0" t="0" r="0" b="0"/>
            <wp:wrapNone/>
            <wp:docPr id="1073741828" name="officeArt object" descr="svensklive_logo_colour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vensklive_logo_colour_72dpi.jpg" descr="svensklive_logo_colour_72dpi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138" cy="103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gar av evenemanget, men biljettköparen har rätt till </w:t>
      </w:r>
      <w:r>
        <w:rPr>
          <w:lang w:val="da-DK"/>
        </w:rPr>
        <w:t>å</w:t>
      </w:r>
      <w:proofErr w:type="spellStart"/>
      <w:r>
        <w:rPr>
          <w:lang w:val="nl-NL"/>
        </w:rPr>
        <w:t>terk</w:t>
      </w:r>
      <w:r>
        <w:t>öp</w:t>
      </w:r>
      <w:proofErr w:type="spellEnd"/>
      <w:r>
        <w:t xml:space="preserve"> av biljett om evenemangets </w:t>
      </w:r>
      <w:proofErr w:type="spellStart"/>
      <w:r>
        <w:t>vä</w:t>
      </w:r>
      <w:r>
        <w:rPr>
          <w:lang w:val="da-DK"/>
        </w:rPr>
        <w:t>sentligt</w:t>
      </w:r>
      <w:proofErr w:type="spellEnd"/>
      <w:r>
        <w:rPr>
          <w:lang w:val="da-DK"/>
        </w:rPr>
        <w:t xml:space="preserve"> f</w:t>
      </w:r>
      <w:proofErr w:type="spellStart"/>
      <w:r>
        <w:t>örändras</w:t>
      </w:r>
      <w:proofErr w:type="spellEnd"/>
      <w:r>
        <w:t>.</w:t>
      </w:r>
      <w:r>
        <w:br/>
      </w:r>
      <w:r>
        <w:br/>
      </w:r>
      <w:r>
        <w:rPr>
          <w:b/>
          <w:bCs/>
          <w:u w:val="single"/>
        </w:rPr>
        <w:t>Ä</w:t>
      </w:r>
      <w:proofErr w:type="spellStart"/>
      <w:r>
        <w:rPr>
          <w:b/>
          <w:bCs/>
          <w:u w:val="single"/>
          <w:lang w:val="it-IT"/>
        </w:rPr>
        <w:t>ndrad</w:t>
      </w:r>
      <w:proofErr w:type="spellEnd"/>
      <w:r>
        <w:rPr>
          <w:b/>
          <w:bCs/>
          <w:u w:val="single"/>
          <w:lang w:val="it-IT"/>
        </w:rPr>
        <w:t xml:space="preserve"> Festival</w:t>
      </w:r>
    </w:p>
    <w:p w14:paraId="757CE403" w14:textId="77777777" w:rsidR="002B0F7F" w:rsidRDefault="00000000">
      <w:pPr>
        <w:pStyle w:val="Brdtext"/>
      </w:pPr>
      <w:proofErr w:type="spellStart"/>
      <w:r>
        <w:t>Fö</w:t>
      </w:r>
      <w:proofErr w:type="spellEnd"/>
      <w:r>
        <w:rPr>
          <w:lang w:val="da-DK"/>
        </w:rPr>
        <w:t>r festivaler g</w:t>
      </w:r>
      <w:proofErr w:type="spellStart"/>
      <w:r>
        <w:t>äller</w:t>
      </w:r>
      <w:proofErr w:type="spellEnd"/>
      <w:r>
        <w:t xml:space="preserve"> inte rätt till </w:t>
      </w:r>
      <w:r>
        <w:rPr>
          <w:lang w:val="da-DK"/>
        </w:rPr>
        <w:t>å</w:t>
      </w:r>
      <w:proofErr w:type="spellStart"/>
      <w:r>
        <w:rPr>
          <w:lang w:val="nl-NL"/>
        </w:rPr>
        <w:t>terk</w:t>
      </w:r>
      <w:r>
        <w:t>öp</w:t>
      </w:r>
      <w:proofErr w:type="spellEnd"/>
      <w:r>
        <w:t xml:space="preserve"> av biljett om </w:t>
      </w:r>
      <w:proofErr w:type="spellStart"/>
      <w:r>
        <w:t>Arrangö</w:t>
      </w:r>
      <w:r>
        <w:rPr>
          <w:lang w:val="de-DE"/>
        </w:rPr>
        <w:t>ren</w:t>
      </w:r>
      <w:proofErr w:type="spellEnd"/>
      <w:r>
        <w:rPr>
          <w:lang w:val="de-DE"/>
        </w:rPr>
        <w:t xml:space="preserve"> </w:t>
      </w:r>
      <w:r>
        <w:t xml:space="preserve">ändrar det artistiska </w:t>
      </w:r>
      <w:proofErr w:type="spellStart"/>
      <w:r>
        <w:t>inneh</w:t>
      </w:r>
      <w:proofErr w:type="spellEnd"/>
      <w:r>
        <w:rPr>
          <w:lang w:val="da-DK"/>
        </w:rPr>
        <w:t>å</w:t>
      </w:r>
      <w:proofErr w:type="spellStart"/>
      <w:r>
        <w:t>llet</w:t>
      </w:r>
      <w:proofErr w:type="spellEnd"/>
      <w:r>
        <w:t>, programmet eller festivalens upplägg.</w:t>
      </w:r>
    </w:p>
    <w:p w14:paraId="53444D49" w14:textId="77777777" w:rsidR="002B0F7F" w:rsidRDefault="002B0F7F">
      <w:pPr>
        <w:pStyle w:val="Brdtext"/>
        <w:rPr>
          <w:b/>
          <w:bCs/>
        </w:rPr>
      </w:pPr>
    </w:p>
    <w:p w14:paraId="7E55CFA5" w14:textId="77777777" w:rsidR="002B0F7F" w:rsidRDefault="00000000">
      <w:pPr>
        <w:pStyle w:val="Brdtext"/>
        <w:spacing w:after="120"/>
        <w:rPr>
          <w:b/>
          <w:bCs/>
          <w:u w:val="single"/>
        </w:rPr>
      </w:pPr>
      <w:proofErr w:type="spellStart"/>
      <w:r>
        <w:rPr>
          <w:b/>
          <w:bCs/>
          <w:u w:val="single"/>
          <w:lang w:val="fr-FR"/>
        </w:rPr>
        <w:t>Ensemblef</w:t>
      </w:r>
      <w:r>
        <w:rPr>
          <w:b/>
          <w:bCs/>
          <w:u w:val="single"/>
        </w:rPr>
        <w:t>öreställning</w:t>
      </w:r>
      <w:proofErr w:type="spellEnd"/>
    </w:p>
    <w:p w14:paraId="3D0BDCE3" w14:textId="77777777" w:rsidR="002B0F7F" w:rsidRDefault="00000000">
      <w:pPr>
        <w:pStyle w:val="Brdtext"/>
      </w:pPr>
      <w:proofErr w:type="spellStart"/>
      <w:r>
        <w:t>Fö</w:t>
      </w:r>
      <w:proofErr w:type="spellEnd"/>
      <w:r>
        <w:rPr>
          <w:lang w:val="fr-FR"/>
        </w:rPr>
        <w:t xml:space="preserve">r </w:t>
      </w:r>
      <w:proofErr w:type="spellStart"/>
      <w:r>
        <w:rPr>
          <w:lang w:val="fr-FR"/>
        </w:rPr>
        <w:t>ensemblef</w:t>
      </w:r>
      <w:r>
        <w:t>öreställning</w:t>
      </w:r>
      <w:proofErr w:type="spellEnd"/>
      <w:r>
        <w:t xml:space="preserve"> gäller att </w:t>
      </w:r>
      <w:proofErr w:type="spellStart"/>
      <w:r>
        <w:t>Arrangö</w:t>
      </w:r>
      <w:proofErr w:type="spellEnd"/>
      <w:r>
        <w:rPr>
          <w:lang w:val="da-DK"/>
        </w:rPr>
        <w:t>r har r</w:t>
      </w:r>
      <w:r>
        <w:t xml:space="preserve">ätt att förändra det artistiska </w:t>
      </w:r>
      <w:proofErr w:type="spellStart"/>
      <w:r>
        <w:t>inneh</w:t>
      </w:r>
      <w:proofErr w:type="spellEnd"/>
      <w:r>
        <w:rPr>
          <w:lang w:val="da-DK"/>
        </w:rPr>
        <w:t>å</w:t>
      </w:r>
      <w:proofErr w:type="spellStart"/>
      <w:r>
        <w:t>llet</w:t>
      </w:r>
      <w:proofErr w:type="spellEnd"/>
      <w:r>
        <w:t xml:space="preserve">, men biljettköparen har rätt till </w:t>
      </w:r>
      <w:r>
        <w:rPr>
          <w:lang w:val="da-DK"/>
        </w:rPr>
        <w:t>å</w:t>
      </w:r>
      <w:proofErr w:type="spellStart"/>
      <w:r>
        <w:rPr>
          <w:lang w:val="nl-NL"/>
        </w:rPr>
        <w:t>terk</w:t>
      </w:r>
      <w:r>
        <w:t>öp</w:t>
      </w:r>
      <w:proofErr w:type="spellEnd"/>
      <w:r>
        <w:t xml:space="preserve"> av biljett om evenemanget </w:t>
      </w:r>
      <w:proofErr w:type="spellStart"/>
      <w:r>
        <w:t>vä</w:t>
      </w:r>
      <w:r>
        <w:rPr>
          <w:lang w:val="da-DK"/>
        </w:rPr>
        <w:t>sentligt</w:t>
      </w:r>
      <w:proofErr w:type="spellEnd"/>
      <w:r>
        <w:rPr>
          <w:lang w:val="da-DK"/>
        </w:rPr>
        <w:t xml:space="preserve"> f</w:t>
      </w:r>
      <w:proofErr w:type="spellStart"/>
      <w:r>
        <w:t>örändras</w:t>
      </w:r>
      <w:proofErr w:type="spellEnd"/>
      <w:r>
        <w:t>.</w:t>
      </w:r>
    </w:p>
    <w:p w14:paraId="0B25B255" w14:textId="77777777" w:rsidR="002B0F7F" w:rsidRDefault="002B0F7F">
      <w:pPr>
        <w:pStyle w:val="Brdtext"/>
      </w:pPr>
    </w:p>
    <w:p w14:paraId="40370D64" w14:textId="77777777" w:rsidR="002B0F7F" w:rsidRDefault="00000000">
      <w:pPr>
        <w:pStyle w:val="Brdtext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Om evenemangets </w:t>
      </w:r>
      <w:proofErr w:type="spellStart"/>
      <w:r>
        <w:rPr>
          <w:b/>
          <w:bCs/>
          <w:u w:val="single"/>
        </w:rPr>
        <w:t>genomfö</w:t>
      </w:r>
      <w:r>
        <w:rPr>
          <w:b/>
          <w:bCs/>
          <w:u w:val="single"/>
          <w:lang w:val="fr-FR"/>
        </w:rPr>
        <w:t>rande</w:t>
      </w:r>
      <w:proofErr w:type="spellEnd"/>
    </w:p>
    <w:p w14:paraId="1B099D1B" w14:textId="77777777" w:rsidR="002B0F7F" w:rsidRDefault="00000000">
      <w:pPr>
        <w:pStyle w:val="Brdtext"/>
        <w:spacing w:after="120"/>
      </w:pPr>
      <w:r>
        <w:t>Om Arrangör m</w:t>
      </w:r>
      <w:r>
        <w:rPr>
          <w:lang w:val="da-DK"/>
        </w:rPr>
        <w:t>å</w:t>
      </w:r>
      <w:proofErr w:type="spellStart"/>
      <w:r>
        <w:rPr>
          <w:lang w:val="nl-NL"/>
        </w:rPr>
        <w:t>ste</w:t>
      </w:r>
      <w:proofErr w:type="spellEnd"/>
      <w:r>
        <w:rPr>
          <w:lang w:val="nl-NL"/>
        </w:rPr>
        <w:t xml:space="preserve"> st</w:t>
      </w:r>
      <w:proofErr w:type="spellStart"/>
      <w:r>
        <w:t>älla</w:t>
      </w:r>
      <w:proofErr w:type="spellEnd"/>
      <w:r>
        <w:t xml:space="preserve"> in evenemanget (helt eller delvis), om det avbryts eller det m</w:t>
      </w:r>
      <w:r>
        <w:rPr>
          <w:lang w:val="da-DK"/>
        </w:rPr>
        <w:t>å</w:t>
      </w:r>
      <w:proofErr w:type="spellStart"/>
      <w:r>
        <w:t>ste</w:t>
      </w:r>
      <w:proofErr w:type="spellEnd"/>
      <w:r>
        <w:t xml:space="preserve"> flyttas till annan tidpunkt eller annan dag på grund av n</w:t>
      </w:r>
      <w:r>
        <w:rPr>
          <w:lang w:val="da-DK"/>
        </w:rPr>
        <w:t>å</w:t>
      </w:r>
      <w:r>
        <w:t>gon omständighet som Arrangören inte kan p</w:t>
      </w:r>
      <w:r>
        <w:rPr>
          <w:lang w:val="da-DK"/>
        </w:rPr>
        <w:t>å</w:t>
      </w:r>
      <w:r>
        <w:t>verka ä</w:t>
      </w:r>
      <w:r>
        <w:rPr>
          <w:lang w:val="de-DE"/>
        </w:rPr>
        <w:t xml:space="preserve">r </w:t>
      </w:r>
      <w:proofErr w:type="spellStart"/>
      <w:r>
        <w:rPr>
          <w:lang w:val="de-DE"/>
        </w:rPr>
        <w:t>Arrang</w:t>
      </w:r>
      <w:proofErr w:type="spellEnd"/>
      <w:r>
        <w:t xml:space="preserve">örens skyldigheter begränsande till vad som följer av dessa villkor. </w:t>
      </w:r>
      <w:proofErr w:type="spellStart"/>
      <w:r>
        <w:t>Arrangö</w:t>
      </w:r>
      <w:r>
        <w:rPr>
          <w:lang w:val="de-DE"/>
        </w:rPr>
        <w:t>ren</w:t>
      </w:r>
      <w:proofErr w:type="spellEnd"/>
      <w:r>
        <w:rPr>
          <w:lang w:val="de-DE"/>
        </w:rPr>
        <w:t xml:space="preserve"> </w:t>
      </w:r>
      <w:r>
        <w:t>är aldrig skyldig att ersätta biljettkö</w:t>
      </w:r>
      <w:proofErr w:type="spellStart"/>
      <w:r>
        <w:rPr>
          <w:lang w:val="de-DE"/>
        </w:rPr>
        <w:t>paren</w:t>
      </w:r>
      <w:proofErr w:type="spellEnd"/>
      <w:r>
        <w:rPr>
          <w:lang w:val="de-DE"/>
        </w:rPr>
        <w:t xml:space="preserve"> f</w:t>
      </w:r>
      <w:r>
        <w:t xml:space="preserve">ör direkta-, indirekta- eller följdskador som till exempel boendekostnader, matkostnader, reskostnader eller utebliven lön i samband med att </w:t>
      </w:r>
      <w:proofErr w:type="spellStart"/>
      <w:r>
        <w:t>Arrangö</w:t>
      </w:r>
      <w:proofErr w:type="spellEnd"/>
      <w:r>
        <w:rPr>
          <w:lang w:val="nl-NL"/>
        </w:rPr>
        <w:t>ren p</w:t>
      </w:r>
      <w:r>
        <w:t xml:space="preserve">å grund av händelse </w:t>
      </w:r>
      <w:proofErr w:type="spellStart"/>
      <w:r>
        <w:t>utanfö</w:t>
      </w:r>
      <w:proofErr w:type="spellEnd"/>
      <w:r>
        <w:rPr>
          <w:lang w:val="de-DE"/>
        </w:rPr>
        <w:t xml:space="preserve">r </w:t>
      </w:r>
      <w:proofErr w:type="spellStart"/>
      <w:r>
        <w:rPr>
          <w:lang w:val="de-DE"/>
        </w:rPr>
        <w:t>Arrang</w:t>
      </w:r>
      <w:proofErr w:type="spellEnd"/>
      <w:r>
        <w:t>örens kontroll m</w:t>
      </w:r>
      <w:r>
        <w:rPr>
          <w:lang w:val="da-DK"/>
        </w:rPr>
        <w:t>å</w:t>
      </w:r>
      <w:proofErr w:type="spellStart"/>
      <w:r>
        <w:rPr>
          <w:lang w:val="nl-NL"/>
        </w:rPr>
        <w:t>ste</w:t>
      </w:r>
      <w:proofErr w:type="spellEnd"/>
      <w:r>
        <w:rPr>
          <w:lang w:val="nl-NL"/>
        </w:rPr>
        <w:t xml:space="preserve"> st</w:t>
      </w:r>
      <w:proofErr w:type="spellStart"/>
      <w:r>
        <w:t>älla</w:t>
      </w:r>
      <w:proofErr w:type="spellEnd"/>
      <w:r>
        <w:t xml:space="preserve"> in (helt eller delvis), byta spelplats eller flytta evenemanget till annan tidpunkt eller annan dag.</w:t>
      </w:r>
    </w:p>
    <w:p w14:paraId="5968E6C4" w14:textId="77777777" w:rsidR="008D40DB" w:rsidRDefault="008D40DB">
      <w:pPr>
        <w:pStyle w:val="Brdtext"/>
        <w:spacing w:after="120"/>
      </w:pPr>
    </w:p>
    <w:p w14:paraId="7EDA4D96" w14:textId="1A0B2A73" w:rsidR="008D40DB" w:rsidRDefault="008D40DB">
      <w:pPr>
        <w:pStyle w:val="Brdtext"/>
        <w:spacing w:after="120"/>
      </w:pPr>
    </w:p>
    <w:p w14:paraId="6F66C7DD" w14:textId="0F944AFD" w:rsidR="008D40DB" w:rsidRDefault="008D40DB">
      <w:pPr>
        <w:pStyle w:val="Brdtext"/>
        <w:spacing w:after="120"/>
      </w:pPr>
    </w:p>
    <w:p w14:paraId="230BE817" w14:textId="77777777" w:rsidR="008D40DB" w:rsidRDefault="008D40DB">
      <w:pPr>
        <w:pStyle w:val="Brdtext"/>
        <w:spacing w:after="120"/>
      </w:pPr>
    </w:p>
    <w:p w14:paraId="3F11D48E" w14:textId="14F29AF3" w:rsidR="008D40DB" w:rsidRDefault="008D40DB">
      <w:pPr>
        <w:pStyle w:val="Brdtext"/>
        <w:spacing w:after="120"/>
      </w:pPr>
    </w:p>
    <w:p w14:paraId="62E0ED46" w14:textId="6220EEF7" w:rsidR="008D40DB" w:rsidRDefault="008D40DB">
      <w:pPr>
        <w:pStyle w:val="Brdtext"/>
        <w:spacing w:after="120"/>
      </w:pPr>
    </w:p>
    <w:p w14:paraId="72FCBFF6" w14:textId="200D28A8" w:rsidR="008D40DB" w:rsidRDefault="008D40DB">
      <w:pPr>
        <w:pStyle w:val="Brdtext"/>
        <w:spacing w:after="120"/>
      </w:pPr>
    </w:p>
    <w:p w14:paraId="2E4C0CDD" w14:textId="655D3A0C" w:rsidR="002B0F7F" w:rsidRDefault="00000000">
      <w:pPr>
        <w:pStyle w:val="Brdtext"/>
        <w:spacing w:after="120"/>
      </w:pPr>
      <w:r>
        <w:t xml:space="preserve">Detsamma gäller om du som besökare av befogad anledning nekats </w:t>
      </w:r>
      <w:proofErr w:type="spellStart"/>
      <w:r>
        <w:t>entr</w:t>
      </w:r>
      <w:proofErr w:type="spellEnd"/>
      <w:r>
        <w:rPr>
          <w:lang w:val="fr-FR"/>
        </w:rPr>
        <w:t xml:space="preserve">é </w:t>
      </w:r>
      <w:r>
        <w:t>eller avhyst fr</w:t>
      </w:r>
      <w:r>
        <w:rPr>
          <w:lang w:val="da-DK"/>
        </w:rPr>
        <w:t>å</w:t>
      </w:r>
      <w:r>
        <w:t>n evenemanget (exempel på befogad anledning är om biljettköparen utgör en risk för sig själv och andra besökare; om biljettkö</w:t>
      </w:r>
      <w:proofErr w:type="spellStart"/>
      <w:r>
        <w:rPr>
          <w:lang w:val="de-DE"/>
        </w:rPr>
        <w:t>paren</w:t>
      </w:r>
      <w:proofErr w:type="spellEnd"/>
      <w:r>
        <w:rPr>
          <w:lang w:val="de-DE"/>
        </w:rPr>
        <w:t xml:space="preserve"> </w:t>
      </w:r>
      <w:r>
        <w:t>ä</w:t>
      </w:r>
      <w:r>
        <w:rPr>
          <w:lang w:val="de-DE"/>
        </w:rPr>
        <w:t xml:space="preserve">r </w:t>
      </w:r>
      <w:proofErr w:type="spellStart"/>
      <w:r>
        <w:rPr>
          <w:lang w:val="de-DE"/>
        </w:rPr>
        <w:t>under</w:t>
      </w:r>
      <w:proofErr w:type="spellEnd"/>
      <w:r>
        <w:rPr>
          <w:lang w:val="de-DE"/>
        </w:rPr>
        <w:t xml:space="preserve"> p</w:t>
      </w:r>
      <w:r>
        <w:rPr>
          <w:lang w:val="da-DK"/>
        </w:rPr>
        <w:t>å</w:t>
      </w:r>
      <w:r>
        <w:t>verkan av alkohol eller droger eller om den har vägrat att genomgå säkerhetskontroll).</w:t>
      </w:r>
    </w:p>
    <w:p w14:paraId="36965519" w14:textId="77777777" w:rsidR="002B0F7F" w:rsidRDefault="00000000">
      <w:pPr>
        <w:pStyle w:val="Brdtext"/>
        <w:spacing w:after="120"/>
        <w:rPr>
          <w:b/>
          <w:bCs/>
          <w:u w:val="single"/>
        </w:rPr>
      </w:pPr>
      <w:r>
        <w:rPr>
          <w:b/>
          <w:bCs/>
          <w:u w:val="single"/>
          <w:lang w:val="fr-FR"/>
        </w:rPr>
        <w:t>Force majeure</w:t>
      </w:r>
    </w:p>
    <w:p w14:paraId="404B7F9E" w14:textId="77777777" w:rsidR="002B0F7F" w:rsidRDefault="00000000">
      <w:pPr>
        <w:pStyle w:val="Brdtext"/>
        <w:spacing w:after="120"/>
      </w:pPr>
      <w:r>
        <w:t xml:space="preserve">Om det </w:t>
      </w:r>
      <w:proofErr w:type="spellStart"/>
      <w:r>
        <w:t>inträ</w:t>
      </w:r>
      <w:r>
        <w:rPr>
          <w:lang w:val="it-IT"/>
        </w:rPr>
        <w:t>ffar</w:t>
      </w:r>
      <w:proofErr w:type="spellEnd"/>
      <w:r>
        <w:rPr>
          <w:lang w:val="it-IT"/>
        </w:rPr>
        <w:t xml:space="preserve"> h</w:t>
      </w:r>
      <w:r>
        <w:t>ändelser som Arrangör inte kan p</w:t>
      </w:r>
      <w:r>
        <w:rPr>
          <w:lang w:val="da-DK"/>
        </w:rPr>
        <w:t>å</w:t>
      </w:r>
      <w:r>
        <w:t xml:space="preserve">verka och som förhindrar eller </w:t>
      </w:r>
      <w:proofErr w:type="spellStart"/>
      <w:r>
        <w:t>vä</w:t>
      </w:r>
      <w:r>
        <w:rPr>
          <w:lang w:val="da-DK"/>
        </w:rPr>
        <w:t>sentligt</w:t>
      </w:r>
      <w:proofErr w:type="spellEnd"/>
      <w:r>
        <w:rPr>
          <w:lang w:val="da-DK"/>
        </w:rPr>
        <w:t xml:space="preserve"> f</w:t>
      </w:r>
      <w:proofErr w:type="spellStart"/>
      <w:r>
        <w:t>örsv</w:t>
      </w:r>
      <w:proofErr w:type="spellEnd"/>
      <w:r>
        <w:rPr>
          <w:lang w:val="da-DK"/>
        </w:rPr>
        <w:t>å</w:t>
      </w:r>
      <w:r>
        <w:t>rar för denne fr</w:t>
      </w:r>
      <w:r>
        <w:rPr>
          <w:lang w:val="da-DK"/>
        </w:rPr>
        <w:t>å</w:t>
      </w:r>
      <w:r>
        <w:t>n att genomföra evenemanget ä</w:t>
      </w:r>
      <w:r>
        <w:rPr>
          <w:lang w:val="de-DE"/>
        </w:rPr>
        <w:t xml:space="preserve">r </w:t>
      </w:r>
      <w:proofErr w:type="spellStart"/>
      <w:r>
        <w:rPr>
          <w:lang w:val="de-DE"/>
        </w:rPr>
        <w:t>Arrang</w:t>
      </w:r>
      <w:proofErr w:type="spellEnd"/>
      <w:r>
        <w:t>ören befriad fr</w:t>
      </w:r>
      <w:r>
        <w:rPr>
          <w:lang w:val="da-DK"/>
        </w:rPr>
        <w:t>å</w:t>
      </w:r>
      <w:r>
        <w:t>n skyldigheter att genom</w:t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42C1B11E" wp14:editId="1BB49CF9">
            <wp:simplePos x="0" y="0"/>
            <wp:positionH relativeFrom="page">
              <wp:posOffset>0</wp:posOffset>
            </wp:positionH>
            <wp:positionV relativeFrom="page">
              <wp:posOffset>9067855</wp:posOffset>
            </wp:positionV>
            <wp:extent cx="7560057" cy="1624148"/>
            <wp:effectExtent l="0" t="0" r="0" b="0"/>
            <wp:wrapNone/>
            <wp:docPr id="1073741829" name="officeArt object" descr="SveLive_waves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veLive_waves_2.jpg" descr="SveLive_waves_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624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7AF6C476" wp14:editId="67DBD20F">
            <wp:simplePos x="0" y="0"/>
            <wp:positionH relativeFrom="page">
              <wp:posOffset>215931</wp:posOffset>
            </wp:positionH>
            <wp:positionV relativeFrom="page">
              <wp:posOffset>204475</wp:posOffset>
            </wp:positionV>
            <wp:extent cx="1008138" cy="1031050"/>
            <wp:effectExtent l="0" t="0" r="0" b="0"/>
            <wp:wrapNone/>
            <wp:docPr id="1073741830" name="officeArt object" descr="svensklive_logo_colour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vensklive_logo_colour_72dpi.jpg" descr="svensklive_logo_colour_72dpi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138" cy="103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föra evenemanget. Exempel på s</w:t>
      </w:r>
      <w:r>
        <w:rPr>
          <w:lang w:val="da-DK"/>
        </w:rPr>
        <w:t>å</w:t>
      </w:r>
      <w:r>
        <w:t xml:space="preserve">dana händelser är krig, omfattande arbetskonflikt, blockad, </w:t>
      </w:r>
      <w:proofErr w:type="spellStart"/>
      <w:r>
        <w:t>eldsv</w:t>
      </w:r>
      <w:proofErr w:type="spellEnd"/>
      <w:r>
        <w:rPr>
          <w:lang w:val="da-DK"/>
        </w:rPr>
        <w:t>å</w:t>
      </w:r>
      <w:r>
        <w:t>da, miljökatastrof, allvarlig smittspridning eller annan omständighet och som Arrangör inte rimligen kan p</w:t>
      </w:r>
      <w:r>
        <w:rPr>
          <w:lang w:val="da-DK"/>
        </w:rPr>
        <w:t>å</w:t>
      </w:r>
      <w:r>
        <w:t>verka.</w:t>
      </w:r>
    </w:p>
    <w:sectPr w:rsidR="002B0F7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D9C0" w14:textId="77777777" w:rsidR="001E304D" w:rsidRDefault="001E304D">
      <w:r>
        <w:separator/>
      </w:r>
    </w:p>
  </w:endnote>
  <w:endnote w:type="continuationSeparator" w:id="0">
    <w:p w14:paraId="3F0F9CCB" w14:textId="77777777" w:rsidR="001E304D" w:rsidRDefault="001E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CB86" w14:textId="77777777" w:rsidR="002B0F7F" w:rsidRDefault="002B0F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F59D" w14:textId="77777777" w:rsidR="001E304D" w:rsidRDefault="001E304D">
      <w:r>
        <w:separator/>
      </w:r>
    </w:p>
  </w:footnote>
  <w:footnote w:type="continuationSeparator" w:id="0">
    <w:p w14:paraId="727C9181" w14:textId="77777777" w:rsidR="001E304D" w:rsidRDefault="001E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4DB" w14:textId="77777777" w:rsidR="002B0F7F" w:rsidRDefault="002B0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F"/>
    <w:rsid w:val="001E304D"/>
    <w:rsid w:val="002B0F7F"/>
    <w:rsid w:val="008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7C3C7"/>
  <w15:docId w15:val="{D056D5F1-8B6D-8845-9AA4-28BFD254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Måns Katsler</cp:lastModifiedBy>
  <cp:revision>2</cp:revision>
  <dcterms:created xsi:type="dcterms:W3CDTF">2023-04-12T11:41:00Z</dcterms:created>
  <dcterms:modified xsi:type="dcterms:W3CDTF">2023-04-12T11:42:00Z</dcterms:modified>
</cp:coreProperties>
</file>